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center"/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4" w:line="224" w:lineRule="auto"/>
        <w:jc w:val="center"/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上海申江医学科技发展基金会志愿者管理制度</w:t>
      </w:r>
    </w:p>
    <w:p/>
    <w:p>
      <w:pPr>
        <w:spacing w:line="360" w:lineRule="auto"/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为加强上海申江医学科技发展基金会志愿者管理，促进实施工作规范化、制度化、科学化，进一步推动公益事业发展，特制定本制度。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本制度所指的志愿者，是指不为物质报酬，基于良知、信念和责任，自愿参与上海申江医学科技发展基金会组织开展的各项公益活动，愿无偿为公益事业提供服务和帮助的人。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本基金会志愿者活动内容均为《上海申江医学科技发展基金会章程》规定业务范围内的公益活动。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基金会秘书处将志愿活动信息对外发布，志愿者依据个人情况自愿报名参加。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志愿活动中，志愿者依据活动分工，明确自身职责，协调配合活动顺利开展。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每次志愿者活动结束后，参加活动的志愿者可针对活动对基金会的工作给予评价。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本基金会负责建立志愿者名册，进行制度化和规范化管理。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本基金会志愿者参加服务活动，须遵守基金会的着装要求。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本基金会对志愿活动中不履行分工职责，或者因其个人行为对本基金会造成严重不良影响的志愿者，将视情况采取提醒、教育或者取消其志愿者资格的措施。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志愿者在服务期间给本基金会或服务对象造成损害的，由此引发的民事责任由志愿者本人承担。志愿者在服务期间触犯刑律的，由司法机关依法处理。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本制度未尽事宜，依据《基金会管理条例》和本基金会章程的规定办理。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 本制度自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第一届理事会第二次会议通过之日起执行，</w:t>
      </w:r>
      <w:r>
        <w:rPr>
          <w:rFonts w:asciiTheme="minorEastAsia" w:hAnsiTheme="minorEastAsia" w:eastAsiaTheme="minorEastAsia" w:cstheme="minorEastAsia"/>
          <w:sz w:val="28"/>
          <w:szCs w:val="28"/>
        </w:rPr>
        <w:t>由理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事会负责解释。</w:t>
      </w:r>
    </w:p>
    <w:p/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上海申江医学科技发展基金会 </w:t>
      </w:r>
    </w:p>
    <w:p>
      <w:pPr>
        <w:spacing w:before="91" w:line="352" w:lineRule="auto"/>
        <w:ind w:right="749"/>
        <w:jc w:val="right"/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2023 年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月 </w:t>
      </w:r>
      <w:r>
        <w:rPr>
          <w:rFonts w:ascii="宋体" w:hAnsi="宋体" w:eastAsia="宋体" w:cs="宋体"/>
          <w:spacing w:val="-2"/>
          <w:sz w:val="28"/>
          <w:szCs w:val="28"/>
        </w:rPr>
        <w:t>15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日</w:t>
      </w:r>
    </w:p>
    <w:sectPr>
      <w:headerReference r:id="rId3" w:type="default"/>
      <w:footerReference r:id="rId4" w:type="default"/>
      <w:pgSz w:w="11906" w:h="16838"/>
      <w:pgMar w:top="998" w:right="737" w:bottom="850" w:left="998" w:header="283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3194050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sgqG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>
    <w:pPr>
      <w:pBdr>
        <w:bottom w:val="thinThickMediumGap" w:color="008000" w:sz="18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2FjNjdkNjg2YjM5Y2NiMzM4NDRjYTg3MjY2NWYifQ=="/>
  </w:docVars>
  <w:rsids>
    <w:rsidRoot w:val="39AF2E16"/>
    <w:rsid w:val="004F6FA3"/>
    <w:rsid w:val="00556EC6"/>
    <w:rsid w:val="006D57B3"/>
    <w:rsid w:val="007A20C1"/>
    <w:rsid w:val="00837607"/>
    <w:rsid w:val="00AA29C9"/>
    <w:rsid w:val="00D74274"/>
    <w:rsid w:val="109C4A72"/>
    <w:rsid w:val="1EE7056B"/>
    <w:rsid w:val="2268661C"/>
    <w:rsid w:val="34592031"/>
    <w:rsid w:val="39AF2E16"/>
    <w:rsid w:val="3D466A49"/>
    <w:rsid w:val="3E8F4F4C"/>
    <w:rsid w:val="409B0F80"/>
    <w:rsid w:val="4E516C91"/>
    <w:rsid w:val="668F0231"/>
    <w:rsid w:val="67DC649B"/>
    <w:rsid w:val="6FB461DC"/>
    <w:rsid w:val="76B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615</Characters>
  <Lines>4</Lines>
  <Paragraphs>1</Paragraphs>
  <TotalTime>0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2023-06-07T07:23:00Z</dcterms:created>
  <dc:creator>Hu＿AnEi</dc:creator>
  <cp:lastModifiedBy>刘新杰</cp:lastModifiedBy>
  <dcterms:modified xsi:type="dcterms:W3CDTF">2023-06-12T12:56:45Z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F5128953B6C04EAEA1A1B926C1F5BF35_11</vt:lpwstr>
  </property>
</Properties>
</file>